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1D25" w:rsidRDefault="00000000" w:rsidP="008370B1">
      <w:pPr>
        <w:jc w:val="center"/>
      </w:pPr>
      <w:proofErr w:type="spellStart"/>
      <w:r>
        <w:rPr>
          <w:b/>
          <w:sz w:val="26"/>
        </w:rPr>
        <w:t>Sapperton</w:t>
      </w:r>
      <w:proofErr w:type="spellEnd"/>
      <w:r>
        <w:rPr>
          <w:b/>
          <w:sz w:val="26"/>
        </w:rPr>
        <w:t xml:space="preserve"> and Frampton Mansell Parish Council</w:t>
      </w:r>
      <w:r w:rsidR="008370B1">
        <w:br/>
      </w:r>
      <w:r>
        <w:rPr>
          <w:b/>
          <w:sz w:val="24"/>
        </w:rPr>
        <w:t>DRAFT MINUTES OF THE MEETING</w:t>
      </w:r>
    </w:p>
    <w:p w:rsidR="00591D25" w:rsidRDefault="00000000">
      <w:pPr>
        <w:jc w:val="center"/>
      </w:pPr>
      <w:r>
        <w:rPr>
          <w:b/>
          <w:sz w:val="21"/>
        </w:rPr>
        <w:t>Held on Tuesday 14 July 2026 at 7.00pm in Frampton Mansell Village Hall</w:t>
      </w:r>
    </w:p>
    <w:tbl>
      <w:tblPr>
        <w:tblStyle w:val="TableGrid"/>
        <w:tblW w:w="0" w:type="auto"/>
        <w:jc w:val="center"/>
        <w:tblLook w:val="04A0" w:firstRow="1" w:lastRow="0" w:firstColumn="1" w:lastColumn="0" w:noHBand="0" w:noVBand="1"/>
      </w:tblPr>
      <w:tblGrid>
        <w:gridCol w:w="1700"/>
        <w:gridCol w:w="8000"/>
      </w:tblGrid>
      <w:tr w:rsidR="00591D25">
        <w:trPr>
          <w:jc w:val="center"/>
        </w:trPr>
        <w:tc>
          <w:tcPr>
            <w:tcW w:w="1700" w:type="dxa"/>
            <w:shd w:val="clear" w:color="auto" w:fill="E7EEF8"/>
            <w:tcMar>
              <w:top w:w="80" w:type="dxa"/>
              <w:left w:w="90" w:type="dxa"/>
              <w:bottom w:w="80" w:type="dxa"/>
              <w:right w:w="90" w:type="dxa"/>
            </w:tcMar>
            <w:vAlign w:val="center"/>
          </w:tcPr>
          <w:p w:rsidR="00591D25" w:rsidRDefault="00000000">
            <w:pPr>
              <w:spacing w:line="252" w:lineRule="auto"/>
            </w:pPr>
            <w:r>
              <w:rPr>
                <w:b/>
              </w:rPr>
              <w:t>Present</w:t>
            </w:r>
          </w:p>
        </w:tc>
        <w:tc>
          <w:tcPr>
            <w:tcW w:w="8000" w:type="dxa"/>
            <w:tcMar>
              <w:top w:w="80" w:type="dxa"/>
              <w:left w:w="90" w:type="dxa"/>
              <w:bottom w:w="80" w:type="dxa"/>
              <w:right w:w="90" w:type="dxa"/>
            </w:tcMar>
            <w:vAlign w:val="center"/>
          </w:tcPr>
          <w:p w:rsidR="00591D25" w:rsidRDefault="00000000">
            <w:pPr>
              <w:spacing w:line="252" w:lineRule="auto"/>
            </w:pPr>
            <w:r>
              <w:t xml:space="preserve">Chair and parish councillors; Emma (Clerk); County Councillor Mark Harris; District </w:t>
            </w:r>
            <w:proofErr w:type="spellStart"/>
            <w:r>
              <w:t>Councillor</w:t>
            </w:r>
            <w:proofErr w:type="spellEnd"/>
            <w:r>
              <w:t xml:space="preserve"> Julia Judd</w:t>
            </w:r>
          </w:p>
        </w:tc>
      </w:tr>
      <w:tr w:rsidR="00591D25">
        <w:trPr>
          <w:jc w:val="center"/>
        </w:trPr>
        <w:tc>
          <w:tcPr>
            <w:tcW w:w="1700" w:type="dxa"/>
            <w:shd w:val="clear" w:color="auto" w:fill="E7EEF8"/>
            <w:tcMar>
              <w:top w:w="80" w:type="dxa"/>
              <w:left w:w="90" w:type="dxa"/>
              <w:bottom w:w="80" w:type="dxa"/>
              <w:right w:w="90" w:type="dxa"/>
            </w:tcMar>
            <w:vAlign w:val="center"/>
          </w:tcPr>
          <w:p w:rsidR="00591D25" w:rsidRDefault="00000000">
            <w:pPr>
              <w:spacing w:line="252" w:lineRule="auto"/>
            </w:pPr>
            <w:r>
              <w:rPr>
                <w:b/>
              </w:rPr>
              <w:t>Apologies</w:t>
            </w:r>
          </w:p>
        </w:tc>
        <w:tc>
          <w:tcPr>
            <w:tcW w:w="8000" w:type="dxa"/>
            <w:tcMar>
              <w:top w:w="80" w:type="dxa"/>
              <w:left w:w="90" w:type="dxa"/>
              <w:bottom w:w="80" w:type="dxa"/>
              <w:right w:w="90" w:type="dxa"/>
            </w:tcMar>
            <w:vAlign w:val="center"/>
          </w:tcPr>
          <w:p w:rsidR="00591D25" w:rsidRDefault="00000000">
            <w:pPr>
              <w:spacing w:line="252" w:lineRule="auto"/>
            </w:pPr>
            <w:r>
              <w:t>No apologies were recorded in the transcript.</w:t>
            </w:r>
          </w:p>
        </w:tc>
      </w:tr>
      <w:tr w:rsidR="00591D25">
        <w:trPr>
          <w:jc w:val="center"/>
        </w:trPr>
        <w:tc>
          <w:tcPr>
            <w:tcW w:w="1700" w:type="dxa"/>
            <w:shd w:val="clear" w:color="auto" w:fill="E7EEF8"/>
            <w:tcMar>
              <w:top w:w="80" w:type="dxa"/>
              <w:left w:w="90" w:type="dxa"/>
              <w:bottom w:w="80" w:type="dxa"/>
              <w:right w:w="90" w:type="dxa"/>
            </w:tcMar>
            <w:vAlign w:val="center"/>
          </w:tcPr>
          <w:p w:rsidR="00591D25" w:rsidRDefault="00000000">
            <w:pPr>
              <w:spacing w:line="252" w:lineRule="auto"/>
            </w:pPr>
            <w:r>
              <w:rPr>
                <w:b/>
              </w:rPr>
              <w:t>Note</w:t>
            </w:r>
          </w:p>
        </w:tc>
        <w:tc>
          <w:tcPr>
            <w:tcW w:w="8000" w:type="dxa"/>
            <w:tcMar>
              <w:top w:w="80" w:type="dxa"/>
              <w:left w:w="90" w:type="dxa"/>
              <w:bottom w:w="80" w:type="dxa"/>
              <w:right w:w="90" w:type="dxa"/>
            </w:tcMar>
            <w:vAlign w:val="center"/>
          </w:tcPr>
          <w:p w:rsidR="00591D25" w:rsidRDefault="00000000">
            <w:pPr>
              <w:spacing w:line="252" w:lineRule="auto"/>
            </w:pPr>
            <w:r>
              <w:t>These are abbreviated draft minutes prepared from the verbatim transcript and organised using the Parish Council agenda structure.</w:t>
            </w:r>
          </w:p>
        </w:tc>
      </w:tr>
    </w:tbl>
    <w:p w:rsidR="00591D25" w:rsidRDefault="00591D25"/>
    <w:tbl>
      <w:tblPr>
        <w:tblStyle w:val="TableGrid"/>
        <w:tblW w:w="0" w:type="auto"/>
        <w:jc w:val="center"/>
        <w:tblLook w:val="04A0" w:firstRow="1" w:lastRow="0" w:firstColumn="1" w:lastColumn="0" w:noHBand="0" w:noVBand="1"/>
      </w:tblPr>
      <w:tblGrid>
        <w:gridCol w:w="650"/>
        <w:gridCol w:w="6950"/>
        <w:gridCol w:w="2100"/>
      </w:tblGrid>
      <w:tr w:rsidR="00591D25">
        <w:trPr>
          <w:jc w:val="center"/>
        </w:trPr>
        <w:tc>
          <w:tcPr>
            <w:tcW w:w="650" w:type="dxa"/>
            <w:shd w:val="clear" w:color="auto" w:fill="1F4E79"/>
            <w:tcMar>
              <w:top w:w="100" w:type="dxa"/>
              <w:left w:w="100" w:type="dxa"/>
              <w:bottom w:w="100" w:type="dxa"/>
              <w:right w:w="100" w:type="dxa"/>
            </w:tcMar>
          </w:tcPr>
          <w:p w:rsidR="00591D25" w:rsidRDefault="00000000">
            <w:pPr>
              <w:jc w:val="center"/>
            </w:pPr>
            <w:r>
              <w:rPr>
                <w:b/>
                <w:color w:val="FFFFFF"/>
                <w:sz w:val="18"/>
              </w:rPr>
              <w:t>Item</w:t>
            </w:r>
          </w:p>
        </w:tc>
        <w:tc>
          <w:tcPr>
            <w:tcW w:w="6950" w:type="dxa"/>
            <w:shd w:val="clear" w:color="auto" w:fill="1F4E79"/>
            <w:tcMar>
              <w:top w:w="100" w:type="dxa"/>
              <w:left w:w="100" w:type="dxa"/>
              <w:bottom w:w="100" w:type="dxa"/>
              <w:right w:w="100" w:type="dxa"/>
            </w:tcMar>
          </w:tcPr>
          <w:p w:rsidR="00591D25" w:rsidRDefault="00000000">
            <w:pPr>
              <w:jc w:val="center"/>
            </w:pPr>
            <w:r>
              <w:rPr>
                <w:b/>
                <w:color w:val="FFFFFF"/>
                <w:sz w:val="18"/>
              </w:rPr>
              <w:t>Minute</w:t>
            </w:r>
          </w:p>
        </w:tc>
        <w:tc>
          <w:tcPr>
            <w:tcW w:w="2100" w:type="dxa"/>
            <w:shd w:val="clear" w:color="auto" w:fill="1F4E79"/>
            <w:tcMar>
              <w:top w:w="100" w:type="dxa"/>
              <w:left w:w="100" w:type="dxa"/>
              <w:bottom w:w="100" w:type="dxa"/>
              <w:right w:w="100" w:type="dxa"/>
            </w:tcMar>
          </w:tcPr>
          <w:p w:rsidR="00591D25" w:rsidRDefault="00000000">
            <w:pPr>
              <w:jc w:val="center"/>
            </w:pPr>
            <w:r>
              <w:rPr>
                <w:b/>
                <w:color w:val="FFFFFF"/>
                <w:sz w:val="18"/>
              </w:rPr>
              <w:t>Actions / follow-up</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1</w:t>
            </w:r>
          </w:p>
        </w:tc>
        <w:tc>
          <w:tcPr>
            <w:tcW w:w="6950" w:type="dxa"/>
            <w:tcMar>
              <w:top w:w="100" w:type="dxa"/>
              <w:left w:w="100" w:type="dxa"/>
              <w:bottom w:w="100" w:type="dxa"/>
              <w:right w:w="100" w:type="dxa"/>
            </w:tcMar>
          </w:tcPr>
          <w:p w:rsidR="00591D25" w:rsidRDefault="00000000">
            <w:pPr>
              <w:spacing w:after="40"/>
            </w:pPr>
            <w:r>
              <w:rPr>
                <w:b/>
              </w:rPr>
              <w:t>Attendees and acceptance of apologies</w:t>
            </w:r>
          </w:p>
          <w:p w:rsidR="00591D25" w:rsidRDefault="00000000">
            <w:pPr>
              <w:spacing w:after="60"/>
              <w:ind w:left="173" w:hanging="173"/>
            </w:pPr>
            <w:r>
              <w:rPr>
                <w:b/>
              </w:rPr>
              <w:t xml:space="preserve">- </w:t>
            </w:r>
            <w:r>
              <w:t>The meeting noted that District Councillor Julia Judd and County Councillor Mark Harris were present. Emma was introduced as supporting the Council with clerking following the death of Babs, and councillors welcomed her involvement.</w:t>
            </w:r>
          </w:p>
          <w:p w:rsidR="00591D25" w:rsidRDefault="00000000">
            <w:pPr>
              <w:spacing w:after="60"/>
              <w:ind w:left="173" w:hanging="173"/>
            </w:pPr>
            <w:r>
              <w:rPr>
                <w:b/>
              </w:rPr>
              <w:t xml:space="preserve">- </w:t>
            </w:r>
            <w:r>
              <w:t>No public attendance beyond those recorded in the discussion was noted at the start of the transcript.</w:t>
            </w:r>
          </w:p>
        </w:tc>
        <w:tc>
          <w:tcPr>
            <w:tcW w:w="2100" w:type="dxa"/>
            <w:tcMar>
              <w:top w:w="100" w:type="dxa"/>
              <w:left w:w="100" w:type="dxa"/>
              <w:bottom w:w="100" w:type="dxa"/>
              <w:right w:w="100" w:type="dxa"/>
            </w:tcMar>
          </w:tcPr>
          <w:p w:rsidR="00591D25" w:rsidRDefault="00000000">
            <w:r>
              <w:t>None recorded.</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2</w:t>
            </w:r>
          </w:p>
        </w:tc>
        <w:tc>
          <w:tcPr>
            <w:tcW w:w="6950" w:type="dxa"/>
            <w:tcMar>
              <w:top w:w="100" w:type="dxa"/>
              <w:left w:w="100" w:type="dxa"/>
              <w:bottom w:w="100" w:type="dxa"/>
              <w:right w:w="100" w:type="dxa"/>
            </w:tcMar>
          </w:tcPr>
          <w:p w:rsidR="00591D25" w:rsidRDefault="00000000">
            <w:pPr>
              <w:spacing w:after="40"/>
            </w:pPr>
            <w:r>
              <w:rPr>
                <w:b/>
              </w:rPr>
              <w:t>Minutes of previous Parish Council meeting</w:t>
            </w:r>
          </w:p>
          <w:p w:rsidR="00591D25" w:rsidRDefault="00000000">
            <w:pPr>
              <w:spacing w:after="60"/>
              <w:ind w:left="173" w:hanging="173"/>
            </w:pPr>
            <w:r>
              <w:rPr>
                <w:b/>
              </w:rPr>
              <w:t xml:space="preserve">- </w:t>
            </w:r>
            <w:r>
              <w:t>The minutes of the previous meeting were signed before the discussion moved into the public forum item.</w:t>
            </w:r>
          </w:p>
        </w:tc>
        <w:tc>
          <w:tcPr>
            <w:tcW w:w="2100" w:type="dxa"/>
            <w:tcMar>
              <w:top w:w="100" w:type="dxa"/>
              <w:left w:w="100" w:type="dxa"/>
              <w:bottom w:w="100" w:type="dxa"/>
              <w:right w:w="100" w:type="dxa"/>
            </w:tcMar>
          </w:tcPr>
          <w:p w:rsidR="00591D25" w:rsidRDefault="00000000">
            <w:r>
              <w:t>None recorded.</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3</w:t>
            </w:r>
          </w:p>
        </w:tc>
        <w:tc>
          <w:tcPr>
            <w:tcW w:w="6950" w:type="dxa"/>
            <w:tcMar>
              <w:top w:w="100" w:type="dxa"/>
              <w:left w:w="100" w:type="dxa"/>
              <w:bottom w:w="100" w:type="dxa"/>
              <w:right w:w="100" w:type="dxa"/>
            </w:tcMar>
          </w:tcPr>
          <w:p w:rsidR="00591D25" w:rsidRDefault="00000000">
            <w:pPr>
              <w:spacing w:after="40"/>
            </w:pPr>
            <w:r>
              <w:rPr>
                <w:b/>
              </w:rPr>
              <w:t>Public forum: Sapperton school field, access and play provision</w:t>
            </w:r>
          </w:p>
          <w:p w:rsidR="00591D25" w:rsidRDefault="00000000">
            <w:pPr>
              <w:spacing w:after="60"/>
              <w:ind w:left="173" w:hanging="173"/>
            </w:pPr>
            <w:r>
              <w:rPr>
                <w:b/>
              </w:rPr>
              <w:t xml:space="preserve">- </w:t>
            </w:r>
            <w:r>
              <w:t>The Council reviewed the position concerning the Sapperton school field. It was noted that the land is owned by the Church and leased to the school, and that there is no public right of way across the field. The school had locked the gates following safeguarding concerns, unauthorised access, confrontations, and repeated dog fouling.</w:t>
            </w:r>
          </w:p>
          <w:p w:rsidR="00591D25" w:rsidRDefault="00000000">
            <w:pPr>
              <w:spacing w:after="60"/>
              <w:ind w:left="173" w:hanging="173"/>
            </w:pPr>
            <w:r>
              <w:rPr>
                <w:b/>
              </w:rPr>
              <w:t xml:space="preserve">- </w:t>
            </w:r>
            <w:r>
              <w:t>The Council noted that it had worked to bring the school, Church and residents together, and that the school and Parochial Church Council had made clear that they were not prepared to alter the lease arrangements. The Council agreed it had done what it reasonably could, supported the school and Church, and did not intend to become further drawn into the dispute.</w:t>
            </w:r>
          </w:p>
          <w:p w:rsidR="00591D25" w:rsidRDefault="00000000">
            <w:pPr>
              <w:spacing w:after="60"/>
              <w:ind w:left="173" w:hanging="173"/>
            </w:pPr>
            <w:r>
              <w:rPr>
                <w:b/>
              </w:rPr>
              <w:t xml:space="preserve">- </w:t>
            </w:r>
            <w:r>
              <w:t>The mown verge route towards the bridleway was discussed. It was noted that the landowner had cut back vegetation and indicated that the route would be maintained if it proved helpful and safe. Councillors agreed that the route should be monitored before further steps are taken.</w:t>
            </w:r>
          </w:p>
          <w:p w:rsidR="00591D25" w:rsidRDefault="00000000">
            <w:pPr>
              <w:spacing w:after="60"/>
              <w:ind w:left="173" w:hanging="173"/>
            </w:pPr>
            <w:r>
              <w:rPr>
                <w:b/>
              </w:rPr>
              <w:t xml:space="preserve">- </w:t>
            </w:r>
            <w:r>
              <w:t>Road safety along the route was discussed, including concern about traffic speed and the blind bend. The Council agreed that, if the verge route is used, it may be appropriate to contact Highways about the speed limit, verge management and warning signage.</w:t>
            </w:r>
          </w:p>
          <w:p w:rsidR="00591D25" w:rsidRDefault="00000000">
            <w:pPr>
              <w:spacing w:after="60"/>
              <w:ind w:left="173" w:hanging="173"/>
            </w:pPr>
            <w:r>
              <w:rPr>
                <w:b/>
              </w:rPr>
              <w:t xml:space="preserve">- </w:t>
            </w:r>
            <w:r>
              <w:t>Potential alternative play provision in Sapperton was discussed. Land at the bottom of the Glebe, believed possibly to remain in Cotswold District Council ownership, was identified as worth investigating before local government reorganisation progresses further.</w:t>
            </w:r>
          </w:p>
        </w:tc>
        <w:tc>
          <w:tcPr>
            <w:tcW w:w="2100" w:type="dxa"/>
            <w:tcMar>
              <w:top w:w="100" w:type="dxa"/>
              <w:left w:w="100" w:type="dxa"/>
              <w:bottom w:w="100" w:type="dxa"/>
              <w:right w:w="100" w:type="dxa"/>
            </w:tcMar>
          </w:tcPr>
          <w:p w:rsidR="00591D25" w:rsidRDefault="00000000">
            <w:r>
              <w:t>Chair to begin enquiries into ownership/status of the land by the Glebe. Council to monitor use and safety of the verge route.</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3.1</w:t>
            </w:r>
          </w:p>
        </w:tc>
        <w:tc>
          <w:tcPr>
            <w:tcW w:w="6950" w:type="dxa"/>
            <w:tcMar>
              <w:top w:w="100" w:type="dxa"/>
              <w:left w:w="100" w:type="dxa"/>
              <w:bottom w:w="100" w:type="dxa"/>
              <w:right w:w="100" w:type="dxa"/>
            </w:tcMar>
          </w:tcPr>
          <w:p w:rsidR="00591D25" w:rsidRDefault="00000000">
            <w:pPr>
              <w:spacing w:after="40"/>
            </w:pPr>
            <w:r>
              <w:rPr>
                <w:b/>
              </w:rPr>
              <w:t>AOB from members of the public</w:t>
            </w:r>
          </w:p>
          <w:p w:rsidR="00591D25" w:rsidRDefault="00000000">
            <w:pPr>
              <w:spacing w:after="60"/>
              <w:ind w:left="173" w:hanging="173"/>
            </w:pPr>
            <w:r>
              <w:rPr>
                <w:b/>
              </w:rPr>
              <w:t xml:space="preserve">- </w:t>
            </w:r>
            <w:r>
              <w:t>Possible pedestrian warning signs were discussed for the road/verge route. Councillors noted that any sign would need to be compliant with Highways requirements and installed by an appropriate contractor.</w:t>
            </w:r>
          </w:p>
          <w:p w:rsidR="00591D25" w:rsidRDefault="00000000">
            <w:pPr>
              <w:spacing w:after="60"/>
              <w:ind w:left="173" w:hanging="173"/>
            </w:pPr>
            <w:r>
              <w:rPr>
                <w:b/>
              </w:rPr>
              <w:t xml:space="preserve">- </w:t>
            </w:r>
            <w:r>
              <w:t>A resident had offered to cut back the side of the path by the church; councillors welcomed this offer.</w:t>
            </w:r>
          </w:p>
        </w:tc>
        <w:tc>
          <w:tcPr>
            <w:tcW w:w="2100" w:type="dxa"/>
            <w:tcMar>
              <w:top w:w="100" w:type="dxa"/>
              <w:left w:w="100" w:type="dxa"/>
              <w:bottom w:w="100" w:type="dxa"/>
              <w:right w:w="100" w:type="dxa"/>
            </w:tcMar>
          </w:tcPr>
          <w:p w:rsidR="00591D25" w:rsidRDefault="00000000">
            <w:r>
              <w:t>Dan/contractor quote to be sought for compliant pedestrian warning signage, with any proposal to be put to Highways via Cllr Harris when ready.</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lastRenderedPageBreak/>
              <w:t>4</w:t>
            </w:r>
          </w:p>
        </w:tc>
        <w:tc>
          <w:tcPr>
            <w:tcW w:w="6950" w:type="dxa"/>
            <w:tcMar>
              <w:top w:w="100" w:type="dxa"/>
              <w:left w:w="100" w:type="dxa"/>
              <w:bottom w:w="100" w:type="dxa"/>
              <w:right w:w="100" w:type="dxa"/>
            </w:tcMar>
          </w:tcPr>
          <w:p w:rsidR="00591D25" w:rsidRDefault="00000000">
            <w:pPr>
              <w:spacing w:after="40"/>
            </w:pPr>
            <w:r>
              <w:rPr>
                <w:b/>
              </w:rPr>
              <w:t>Declarations of interest</w:t>
            </w:r>
          </w:p>
          <w:p w:rsidR="00591D25" w:rsidRDefault="00000000">
            <w:pPr>
              <w:spacing w:after="60"/>
              <w:ind w:left="173" w:hanging="173"/>
            </w:pPr>
            <w:r>
              <w:rPr>
                <w:b/>
              </w:rPr>
              <w:t xml:space="preserve">- </w:t>
            </w:r>
            <w:r>
              <w:t>No declarations of interest were recorded.</w:t>
            </w:r>
          </w:p>
        </w:tc>
        <w:tc>
          <w:tcPr>
            <w:tcW w:w="2100" w:type="dxa"/>
            <w:tcMar>
              <w:top w:w="100" w:type="dxa"/>
              <w:left w:w="100" w:type="dxa"/>
              <w:bottom w:w="100" w:type="dxa"/>
              <w:right w:w="100" w:type="dxa"/>
            </w:tcMar>
          </w:tcPr>
          <w:p w:rsidR="00591D25" w:rsidRDefault="00000000">
            <w:r>
              <w:t>None recorded.</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5</w:t>
            </w:r>
          </w:p>
        </w:tc>
        <w:tc>
          <w:tcPr>
            <w:tcW w:w="6950" w:type="dxa"/>
            <w:tcMar>
              <w:top w:w="100" w:type="dxa"/>
              <w:left w:w="100" w:type="dxa"/>
              <w:bottom w:w="100" w:type="dxa"/>
              <w:right w:w="100" w:type="dxa"/>
            </w:tcMar>
          </w:tcPr>
          <w:p w:rsidR="00591D25" w:rsidRDefault="00000000">
            <w:pPr>
              <w:spacing w:after="40"/>
            </w:pPr>
            <w:r>
              <w:rPr>
                <w:b/>
              </w:rPr>
              <w:t>County and District Council reports</w:t>
            </w:r>
          </w:p>
          <w:p w:rsidR="00860044" w:rsidRPr="00580B35" w:rsidRDefault="00000000" w:rsidP="00860044">
            <w:pPr>
              <w:spacing w:after="60"/>
              <w:ind w:left="173" w:hanging="173"/>
              <w:rPr>
                <w:i/>
                <w:iCs/>
              </w:rPr>
            </w:pPr>
            <w:r>
              <w:rPr>
                <w:b/>
              </w:rPr>
              <w:t xml:space="preserve">- </w:t>
            </w:r>
            <w:r>
              <w:t>District Councillor Julia Judd reported on planning enforcement pressures and noted the significant backlog of enforcement cases. The Council discussed the limits of planning enforcement and the practical difficulties where conditions rely on other bodies</w:t>
            </w:r>
            <w:r w:rsidRPr="00580B35">
              <w:rPr>
                <w:i/>
                <w:iCs/>
              </w:rPr>
              <w:t>.</w:t>
            </w:r>
            <w:r w:rsidR="00860044" w:rsidRPr="00580B35">
              <w:rPr>
                <w:i/>
                <w:iCs/>
              </w:rPr>
              <w:t xml:space="preserve"> It was confirmed that the developers at Jolly Nice have carefully mitigated risk from oil tanks.</w:t>
            </w:r>
          </w:p>
          <w:p w:rsidR="00591D25" w:rsidRDefault="00000000">
            <w:pPr>
              <w:spacing w:after="60"/>
              <w:ind w:left="173" w:hanging="173"/>
            </w:pPr>
            <w:r>
              <w:rPr>
                <w:b/>
              </w:rPr>
              <w:t xml:space="preserve">- </w:t>
            </w:r>
            <w:r>
              <w:t>The local plan update and government housing requirements were discussed. It was noted that Cotswold District Council had raised concerns with Government about the housing numbers expected of the district, and that the Council should remain alert to local plan implications even though the parish is within the protected landscape.</w:t>
            </w:r>
          </w:p>
          <w:p w:rsidR="00591D25" w:rsidRDefault="00000000">
            <w:pPr>
              <w:spacing w:after="60"/>
              <w:ind w:left="173" w:hanging="173"/>
            </w:pPr>
            <w:r>
              <w:rPr>
                <w:b/>
              </w:rPr>
              <w:t xml:space="preserve">- </w:t>
            </w:r>
            <w:r>
              <w:t>Local government reorganisation was discussed. Councillors noted uncertainty about the final structure, the likely creation of a shadow authority following elections, and the future loss of district and county council structures.</w:t>
            </w:r>
          </w:p>
          <w:p w:rsidR="00591D25" w:rsidRDefault="00000000">
            <w:pPr>
              <w:spacing w:after="60"/>
              <w:ind w:left="173" w:hanging="173"/>
            </w:pPr>
            <w:r>
              <w:rPr>
                <w:b/>
              </w:rPr>
              <w:t xml:space="preserve">- </w:t>
            </w:r>
            <w:r>
              <w:t>The A417 Missing Link works were discussed. Cllr Judd reported that the temporary traffic arrangements had caused confusion and delays, and advised caution with route planning while the temporary arrangements remain in place.</w:t>
            </w:r>
          </w:p>
          <w:p w:rsidR="00591D25" w:rsidRDefault="00000000">
            <w:pPr>
              <w:spacing w:after="60"/>
              <w:ind w:left="173" w:hanging="173"/>
            </w:pPr>
            <w:r>
              <w:rPr>
                <w:b/>
              </w:rPr>
              <w:t xml:space="preserve">- </w:t>
            </w:r>
            <w:r>
              <w:t>County Councillor Mark Harris reported on Highways, including the funding gap between the amount needed to maintain roads and the Government funding received. He described work to reduce administrative friction and improve self-service visibility of jobs for councils.</w:t>
            </w:r>
          </w:p>
          <w:p w:rsidR="00591D25" w:rsidRDefault="00000000">
            <w:pPr>
              <w:spacing w:after="60"/>
              <w:ind w:left="173" w:hanging="173"/>
            </w:pPr>
            <w:r>
              <w:rPr>
                <w:b/>
              </w:rPr>
              <w:t xml:space="preserve">- </w:t>
            </w:r>
            <w:r>
              <w:t>Cllr Harris highlighted the importance of reporting issues through FixMyStreet, using One Network for current works and permit information, and checking crash data through CrashMap where road safety measures are being considered. He also described possible future approaches to community-funded signage and utility works monitoring.</w:t>
            </w:r>
          </w:p>
          <w:p w:rsidR="00591D25" w:rsidRDefault="00000000">
            <w:pPr>
              <w:spacing w:after="60"/>
              <w:ind w:left="173" w:hanging="173"/>
            </w:pPr>
            <w:r>
              <w:rPr>
                <w:b/>
              </w:rPr>
              <w:t xml:space="preserve">- </w:t>
            </w:r>
            <w:r>
              <w:t xml:space="preserve">The Council raised concerns about the forthcoming roadworks at </w:t>
            </w:r>
            <w:proofErr w:type="spellStart"/>
            <w:r>
              <w:t>C</w:t>
            </w:r>
            <w:r w:rsidR="008370B1">
              <w:t>owcombe</w:t>
            </w:r>
            <w:proofErr w:type="spellEnd"/>
            <w:r>
              <w:t xml:space="preserve"> Hill and the risk of inappropriate diversion traffic. Cllr Harris asked for the relevant email to be forwarded to him so that he could follow up with Highways.</w:t>
            </w:r>
          </w:p>
          <w:p w:rsidR="00591D25" w:rsidRDefault="00000000">
            <w:pPr>
              <w:spacing w:after="60"/>
              <w:ind w:left="173" w:hanging="173"/>
            </w:pPr>
            <w:r>
              <w:rPr>
                <w:b/>
              </w:rPr>
              <w:t xml:space="preserve">- </w:t>
            </w:r>
            <w:r>
              <w:t>The issue of HGV access and signage around the Aston Down/Jolly Nice junction was discussed in relation to the proposed industrial development. The Council noted that any development should include a robust, clear access plan and that better advance signage for HGVs may be required.</w:t>
            </w:r>
          </w:p>
        </w:tc>
        <w:tc>
          <w:tcPr>
            <w:tcW w:w="2100" w:type="dxa"/>
            <w:tcMar>
              <w:top w:w="100" w:type="dxa"/>
              <w:left w:w="100" w:type="dxa"/>
              <w:bottom w:w="100" w:type="dxa"/>
              <w:right w:w="100" w:type="dxa"/>
            </w:tcMar>
          </w:tcPr>
          <w:p w:rsidR="00591D25" w:rsidRDefault="00000000">
            <w:r>
              <w:t>Chair to forward the roadworks query/email to Cllr Harris. Council to continue pressing for clarity on Aston Down access/signage issues.</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6</w:t>
            </w:r>
          </w:p>
        </w:tc>
        <w:tc>
          <w:tcPr>
            <w:tcW w:w="6950" w:type="dxa"/>
            <w:tcMar>
              <w:top w:w="100" w:type="dxa"/>
              <w:left w:w="100" w:type="dxa"/>
              <w:bottom w:w="100" w:type="dxa"/>
              <w:right w:w="100" w:type="dxa"/>
            </w:tcMar>
          </w:tcPr>
          <w:p w:rsidR="00591D25" w:rsidRDefault="00000000">
            <w:pPr>
              <w:spacing w:after="40"/>
            </w:pPr>
            <w:r>
              <w:rPr>
                <w:b/>
              </w:rPr>
              <w:t>Finance</w:t>
            </w:r>
          </w:p>
          <w:p w:rsidR="00591D25" w:rsidRDefault="00000000">
            <w:pPr>
              <w:spacing w:after="60"/>
              <w:ind w:left="173" w:hanging="173"/>
            </w:pPr>
            <w:r>
              <w:rPr>
                <w:b/>
              </w:rPr>
              <w:t xml:space="preserve">- </w:t>
            </w:r>
            <w:r>
              <w:t>The Council noted that no finance report could be completed because banking access had been disrupted following cancellation of Babs card/access. KP invoices were noted as requiring attention.</w:t>
            </w:r>
          </w:p>
          <w:p w:rsidR="00591D25" w:rsidRDefault="00000000">
            <w:pPr>
              <w:spacing w:after="60"/>
              <w:ind w:left="173" w:hanging="173"/>
            </w:pPr>
            <w:r>
              <w:rPr>
                <w:b/>
              </w:rPr>
              <w:t xml:space="preserve">- </w:t>
            </w:r>
            <w:r>
              <w:t>Councillors discussed the need to add the Chair and Clerk to the Lloyds bank account and to establish working online access for future transactions.</w:t>
            </w:r>
          </w:p>
        </w:tc>
        <w:tc>
          <w:tcPr>
            <w:tcW w:w="2100" w:type="dxa"/>
            <w:tcMar>
              <w:top w:w="100" w:type="dxa"/>
              <w:left w:w="100" w:type="dxa"/>
              <w:bottom w:w="100" w:type="dxa"/>
              <w:right w:w="100" w:type="dxa"/>
            </w:tcMar>
          </w:tcPr>
          <w:p w:rsidR="00591D25" w:rsidRDefault="00000000">
            <w:r>
              <w:t>Chair to contact Lloyds and progress signatory/online access arrangements. Emma to provide details needed for bank access.</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7</w:t>
            </w:r>
          </w:p>
        </w:tc>
        <w:tc>
          <w:tcPr>
            <w:tcW w:w="6950" w:type="dxa"/>
            <w:tcMar>
              <w:top w:w="100" w:type="dxa"/>
              <w:left w:w="100" w:type="dxa"/>
              <w:bottom w:w="100" w:type="dxa"/>
              <w:right w:w="100" w:type="dxa"/>
            </w:tcMar>
          </w:tcPr>
          <w:p w:rsidR="00591D25" w:rsidRDefault="00000000">
            <w:pPr>
              <w:spacing w:after="40"/>
            </w:pPr>
            <w:r>
              <w:rPr>
                <w:b/>
              </w:rPr>
              <w:t>Planning</w:t>
            </w:r>
          </w:p>
          <w:p w:rsidR="00591D25" w:rsidRDefault="00000000">
            <w:pPr>
              <w:spacing w:after="60"/>
              <w:ind w:left="173" w:hanging="173"/>
            </w:pPr>
            <w:r>
              <w:rPr>
                <w:b/>
              </w:rPr>
              <w:t xml:space="preserve">- </w:t>
            </w:r>
            <w:r>
              <w:t>No substantial planning applications were considered, other than a tree application relating to an apple tree.</w:t>
            </w:r>
          </w:p>
          <w:p w:rsidR="00591D25" w:rsidRDefault="00000000">
            <w:pPr>
              <w:spacing w:after="60"/>
              <w:ind w:left="173" w:hanging="173"/>
            </w:pPr>
            <w:r>
              <w:rPr>
                <w:b/>
              </w:rPr>
              <w:t xml:space="preserve">- </w:t>
            </w:r>
            <w:r>
              <w:t>The Aston Down application was discussed. The Council noted concern that access arrangements remain unresolved and that residents at Aston Down have significant concerns about HGV movements using inappropriate routes.</w:t>
            </w:r>
          </w:p>
        </w:tc>
        <w:tc>
          <w:tcPr>
            <w:tcW w:w="2100" w:type="dxa"/>
            <w:tcMar>
              <w:top w:w="100" w:type="dxa"/>
              <w:left w:w="100" w:type="dxa"/>
              <w:bottom w:w="100" w:type="dxa"/>
              <w:right w:w="100" w:type="dxa"/>
            </w:tcMar>
          </w:tcPr>
          <w:p w:rsidR="00591D25" w:rsidRDefault="00000000">
            <w:r>
              <w:t>Council to monitor the Aston Down application and continue to raise access concerns as necessary.</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8</w:t>
            </w:r>
          </w:p>
        </w:tc>
        <w:tc>
          <w:tcPr>
            <w:tcW w:w="6950" w:type="dxa"/>
            <w:tcMar>
              <w:top w:w="100" w:type="dxa"/>
              <w:left w:w="100" w:type="dxa"/>
              <w:bottom w:w="100" w:type="dxa"/>
              <w:right w:w="100" w:type="dxa"/>
            </w:tcMar>
          </w:tcPr>
          <w:p w:rsidR="00591D25" w:rsidRDefault="00000000">
            <w:pPr>
              <w:spacing w:after="40"/>
            </w:pPr>
            <w:r>
              <w:rPr>
                <w:b/>
              </w:rPr>
              <w:t>Clerk report</w:t>
            </w:r>
          </w:p>
          <w:p w:rsidR="00591D25" w:rsidRDefault="00000000">
            <w:pPr>
              <w:spacing w:after="60"/>
              <w:ind w:left="173" w:hanging="173"/>
            </w:pPr>
            <w:r>
              <w:rPr>
                <w:b/>
              </w:rPr>
              <w:t xml:space="preserve">- </w:t>
            </w:r>
            <w:r>
              <w:t>No formal Clerk report was available. The Council discussed practical arrangements for handover and access to records, including recent meeting papers and historic records.</w:t>
            </w:r>
          </w:p>
          <w:p w:rsidR="00591D25" w:rsidRDefault="00000000">
            <w:pPr>
              <w:spacing w:after="60"/>
              <w:ind w:left="173" w:hanging="173"/>
            </w:pPr>
            <w:r>
              <w:rPr>
                <w:b/>
              </w:rPr>
              <w:lastRenderedPageBreak/>
              <w:t xml:space="preserve">- </w:t>
            </w:r>
            <w:r>
              <w:t>The Council discussed the need to renew/manage the parish domain and email arrangements and to ensure that the website and document storage remain accessible and up to date.</w:t>
            </w:r>
          </w:p>
          <w:p w:rsidR="00591D25" w:rsidRDefault="00000000">
            <w:pPr>
              <w:spacing w:after="60"/>
              <w:ind w:left="173" w:hanging="173"/>
            </w:pPr>
            <w:r>
              <w:rPr>
                <w:b/>
              </w:rPr>
              <w:t xml:space="preserve">- </w:t>
            </w:r>
            <w:r>
              <w:t>Alex offered to review parish website and cloud storage arrangements, including identifying and dealing with any obsolete parish website.</w:t>
            </w:r>
          </w:p>
        </w:tc>
        <w:tc>
          <w:tcPr>
            <w:tcW w:w="2100" w:type="dxa"/>
            <w:tcMar>
              <w:top w:w="100" w:type="dxa"/>
              <w:left w:w="100" w:type="dxa"/>
              <w:bottom w:w="100" w:type="dxa"/>
              <w:right w:w="100" w:type="dxa"/>
            </w:tcMar>
          </w:tcPr>
          <w:p w:rsidR="00591D25" w:rsidRDefault="00000000">
            <w:r>
              <w:lastRenderedPageBreak/>
              <w:t xml:space="preserve">Chair to prioritise bank access. Alex to review parish website/cloud storage options and advise the Council. </w:t>
            </w:r>
            <w:r>
              <w:lastRenderedPageBreak/>
              <w:t>Domain/email renewal to be progressed promptly.</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lastRenderedPageBreak/>
              <w:t>9</w:t>
            </w:r>
          </w:p>
        </w:tc>
        <w:tc>
          <w:tcPr>
            <w:tcW w:w="6950" w:type="dxa"/>
            <w:tcMar>
              <w:top w:w="100" w:type="dxa"/>
              <w:left w:w="100" w:type="dxa"/>
              <w:bottom w:w="100" w:type="dxa"/>
              <w:right w:w="100" w:type="dxa"/>
            </w:tcMar>
          </w:tcPr>
          <w:p w:rsidR="00591D25" w:rsidRDefault="00000000">
            <w:pPr>
              <w:spacing w:after="40"/>
            </w:pPr>
            <w:r>
              <w:rPr>
                <w:b/>
              </w:rPr>
              <w:t>Sapperton Wilder monthly update</w:t>
            </w:r>
          </w:p>
          <w:p w:rsidR="00591D25" w:rsidRDefault="00000000">
            <w:pPr>
              <w:spacing w:after="60"/>
              <w:ind w:left="173" w:hanging="173"/>
            </w:pPr>
            <w:r>
              <w:rPr>
                <w:b/>
              </w:rPr>
              <w:t xml:space="preserve">- </w:t>
            </w:r>
            <w:r>
              <w:t>No Sapperton Wilder monthly update was given.</w:t>
            </w:r>
          </w:p>
        </w:tc>
        <w:tc>
          <w:tcPr>
            <w:tcW w:w="2100" w:type="dxa"/>
            <w:tcMar>
              <w:top w:w="100" w:type="dxa"/>
              <w:left w:w="100" w:type="dxa"/>
              <w:bottom w:w="100" w:type="dxa"/>
              <w:right w:w="100" w:type="dxa"/>
            </w:tcMar>
          </w:tcPr>
          <w:p w:rsidR="00591D25" w:rsidRDefault="00000000">
            <w:r>
              <w:t>None recorded.</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10</w:t>
            </w:r>
          </w:p>
        </w:tc>
        <w:tc>
          <w:tcPr>
            <w:tcW w:w="6950" w:type="dxa"/>
            <w:tcMar>
              <w:top w:w="100" w:type="dxa"/>
              <w:left w:w="100" w:type="dxa"/>
              <w:bottom w:w="100" w:type="dxa"/>
              <w:right w:w="100" w:type="dxa"/>
            </w:tcMar>
          </w:tcPr>
          <w:p w:rsidR="00591D25" w:rsidRDefault="00000000">
            <w:pPr>
              <w:spacing w:after="40"/>
            </w:pPr>
            <w:r>
              <w:rPr>
                <w:b/>
              </w:rPr>
              <w:t>Parish Councillor reports</w:t>
            </w:r>
          </w:p>
          <w:p w:rsidR="00591D25" w:rsidRDefault="00000000">
            <w:pPr>
              <w:spacing w:after="60"/>
              <w:ind w:left="173" w:hanging="173"/>
            </w:pPr>
            <w:r>
              <w:rPr>
                <w:b/>
              </w:rPr>
              <w:t xml:space="preserve">- </w:t>
            </w:r>
            <w:r>
              <w:t>Pedestrian warning signage and the verge route were discussed under public forum/AOB items.</w:t>
            </w:r>
          </w:p>
          <w:p w:rsidR="00591D25" w:rsidRDefault="00000000">
            <w:pPr>
              <w:spacing w:after="60"/>
              <w:ind w:left="173" w:hanging="173"/>
            </w:pPr>
            <w:r>
              <w:rPr>
                <w:b/>
              </w:rPr>
              <w:t xml:space="preserve">- </w:t>
            </w:r>
            <w:r>
              <w:t>The road by the railway in Frampton Mansell remains closed because of ongoing erosion/water-related problems. It was reported that barriers had again been moved. The matter had been passed to Highways, and the Council agreed it should also be raised with Cllr Harris.</w:t>
            </w:r>
          </w:p>
          <w:p w:rsidR="00591D25" w:rsidRDefault="00000000">
            <w:pPr>
              <w:spacing w:after="60"/>
              <w:ind w:left="173" w:hanging="173"/>
            </w:pPr>
            <w:r>
              <w:rPr>
                <w:b/>
              </w:rPr>
              <w:t xml:space="preserve">- </w:t>
            </w:r>
            <w:r>
              <w:t>The noticeboard is expected this month. Historic parish records were discussed, with further sorting/storage to continue between councillors and the village halls as appropriate.</w:t>
            </w:r>
          </w:p>
        </w:tc>
        <w:tc>
          <w:tcPr>
            <w:tcW w:w="2100" w:type="dxa"/>
            <w:tcMar>
              <w:top w:w="100" w:type="dxa"/>
              <w:left w:w="100" w:type="dxa"/>
              <w:bottom w:w="100" w:type="dxa"/>
              <w:right w:w="100" w:type="dxa"/>
            </w:tcMar>
          </w:tcPr>
          <w:p w:rsidR="00591D25" w:rsidRDefault="00000000">
            <w:r>
              <w:t>Mike to raise the Frampton road closure/barrier issue with Cllr Harris. Historic records to continue to be sorted and stored appropriately.</w:t>
            </w:r>
          </w:p>
        </w:tc>
      </w:tr>
      <w:tr w:rsidR="00591D25">
        <w:trPr>
          <w:jc w:val="center"/>
        </w:trPr>
        <w:tc>
          <w:tcPr>
            <w:tcW w:w="650" w:type="dxa"/>
            <w:tcMar>
              <w:top w:w="100" w:type="dxa"/>
              <w:left w:w="100" w:type="dxa"/>
              <w:bottom w:w="100" w:type="dxa"/>
              <w:right w:w="100" w:type="dxa"/>
            </w:tcMar>
          </w:tcPr>
          <w:p w:rsidR="00591D25" w:rsidRDefault="00000000">
            <w:pPr>
              <w:jc w:val="center"/>
            </w:pPr>
            <w:r>
              <w:rPr>
                <w:b/>
              </w:rPr>
              <w:t>11</w:t>
            </w:r>
          </w:p>
        </w:tc>
        <w:tc>
          <w:tcPr>
            <w:tcW w:w="6950" w:type="dxa"/>
            <w:tcMar>
              <w:top w:w="100" w:type="dxa"/>
              <w:left w:w="100" w:type="dxa"/>
              <w:bottom w:w="100" w:type="dxa"/>
              <w:right w:w="100" w:type="dxa"/>
            </w:tcMar>
          </w:tcPr>
          <w:p w:rsidR="00591D25" w:rsidRDefault="00000000">
            <w:pPr>
              <w:spacing w:after="40"/>
            </w:pPr>
            <w:r>
              <w:rPr>
                <w:b/>
              </w:rPr>
              <w:t>Closed session</w:t>
            </w:r>
          </w:p>
          <w:p w:rsidR="00591D25" w:rsidRDefault="00000000">
            <w:pPr>
              <w:spacing w:after="60"/>
              <w:ind w:left="173" w:hanging="173"/>
            </w:pPr>
            <w:r>
              <w:rPr>
                <w:b/>
              </w:rPr>
              <w:t xml:space="preserve">- </w:t>
            </w:r>
            <w:r>
              <w:t>The Council agreed to move into closed session at the end of the open meeting.</w:t>
            </w:r>
          </w:p>
        </w:tc>
        <w:tc>
          <w:tcPr>
            <w:tcW w:w="2100" w:type="dxa"/>
            <w:tcMar>
              <w:top w:w="100" w:type="dxa"/>
              <w:left w:w="100" w:type="dxa"/>
              <w:bottom w:w="100" w:type="dxa"/>
              <w:right w:w="100" w:type="dxa"/>
            </w:tcMar>
          </w:tcPr>
          <w:p w:rsidR="00591D25" w:rsidRDefault="00000000">
            <w:r>
              <w:t>None recorded.</w:t>
            </w:r>
          </w:p>
        </w:tc>
      </w:tr>
    </w:tbl>
    <w:p w:rsidR="00591D25" w:rsidRDefault="00591D25"/>
    <w:p w:rsidR="00591D25" w:rsidRDefault="00000000">
      <w:r>
        <w:rPr>
          <w:b/>
        </w:rPr>
        <w:t xml:space="preserve">Meeting closed: </w:t>
      </w:r>
      <w:r>
        <w:t>not recorded in transcript</w:t>
      </w:r>
    </w:p>
    <w:p w:rsidR="00591D25" w:rsidRDefault="00000000">
      <w:pPr>
        <w:spacing w:before="200"/>
      </w:pPr>
      <w:r>
        <w:t>Signed: ............................................................    Dated: ........................................</w:t>
      </w:r>
    </w:p>
    <w:p w:rsidR="00591D25" w:rsidRDefault="00000000">
      <w:r>
        <w:rPr>
          <w:i/>
          <w:sz w:val="16"/>
        </w:rPr>
        <w:t>Draft minutes prepared from transcript: Parish Council Verbatim 14 7 26, using the Parish Council agenda structure.</w:t>
      </w:r>
    </w:p>
    <w:sectPr w:rsidR="00591D25"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054878">
    <w:abstractNumId w:val="8"/>
  </w:num>
  <w:num w:numId="2" w16cid:durableId="380180123">
    <w:abstractNumId w:val="6"/>
  </w:num>
  <w:num w:numId="3" w16cid:durableId="1266501473">
    <w:abstractNumId w:val="5"/>
  </w:num>
  <w:num w:numId="4" w16cid:durableId="315766729">
    <w:abstractNumId w:val="4"/>
  </w:num>
  <w:num w:numId="5" w16cid:durableId="230122623">
    <w:abstractNumId w:val="7"/>
  </w:num>
  <w:num w:numId="6" w16cid:durableId="2071463403">
    <w:abstractNumId w:val="3"/>
  </w:num>
  <w:num w:numId="7" w16cid:durableId="1412891833">
    <w:abstractNumId w:val="2"/>
  </w:num>
  <w:num w:numId="8" w16cid:durableId="2133354076">
    <w:abstractNumId w:val="1"/>
  </w:num>
  <w:num w:numId="9" w16cid:durableId="94137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0B35"/>
    <w:rsid w:val="00591D25"/>
    <w:rsid w:val="00607B69"/>
    <w:rsid w:val="0074486C"/>
    <w:rsid w:val="008370B1"/>
    <w:rsid w:val="00860044"/>
    <w:rsid w:val="00AA1D8D"/>
    <w:rsid w:val="00B47730"/>
    <w:rsid w:val="00CB0664"/>
    <w:rsid w:val="00FC1E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31A5E10-49A4-CB48-B603-F763DC29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1281</Words>
  <Characters>7305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 Kerr Muir</cp:lastModifiedBy>
  <cp:revision>2</cp:revision>
  <dcterms:created xsi:type="dcterms:W3CDTF">2026-08-02T10:38:00Z</dcterms:created>
  <dcterms:modified xsi:type="dcterms:W3CDTF">2026-08-02T10:38:00Z</dcterms:modified>
  <cp:category/>
</cp:coreProperties>
</file>